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69" w:rsidRDefault="000E65F2" w:rsidP="000E65F2">
      <w:pPr>
        <w:spacing w:after="0" w:line="240" w:lineRule="auto"/>
        <w:jc w:val="center"/>
      </w:pPr>
      <w:r>
        <w:t>FEN Board of Directors</w:t>
      </w:r>
    </w:p>
    <w:p w:rsidR="000E65F2" w:rsidRDefault="000E65F2" w:rsidP="000E65F2">
      <w:pPr>
        <w:spacing w:after="0" w:line="240" w:lineRule="auto"/>
        <w:jc w:val="center"/>
      </w:pPr>
      <w:r>
        <w:t>September 24, 2015</w:t>
      </w:r>
    </w:p>
    <w:p w:rsidR="000E65F2" w:rsidRDefault="000E65F2" w:rsidP="00486288">
      <w:pPr>
        <w:spacing w:after="0" w:line="240" w:lineRule="auto"/>
        <w:jc w:val="center"/>
      </w:pPr>
      <w:r>
        <w:t>St. Augustine</w:t>
      </w:r>
      <w:r w:rsidR="00985CEE">
        <w:t>, FL</w:t>
      </w:r>
    </w:p>
    <w:p w:rsidR="00486288" w:rsidRDefault="00486288" w:rsidP="00486288">
      <w:pPr>
        <w:spacing w:after="0" w:line="240" w:lineRule="auto"/>
        <w:jc w:val="center"/>
      </w:pPr>
    </w:p>
    <w:p w:rsidR="00486288" w:rsidRDefault="000E65F2" w:rsidP="000E65F2">
      <w:pPr>
        <w:spacing w:after="0" w:line="240" w:lineRule="auto"/>
      </w:pPr>
      <w:r>
        <w:t xml:space="preserve">In attendance: </w:t>
      </w:r>
    </w:p>
    <w:p w:rsidR="000E65F2" w:rsidRDefault="000E65F2" w:rsidP="000E65F2">
      <w:pPr>
        <w:spacing w:after="0" w:line="240" w:lineRule="auto"/>
      </w:pPr>
      <w:r>
        <w:t>Bill Graham, Executive Director</w:t>
      </w:r>
    </w:p>
    <w:p w:rsidR="000E65F2" w:rsidRDefault="005571C3" w:rsidP="000E65F2">
      <w:pPr>
        <w:spacing w:after="0" w:line="240" w:lineRule="auto"/>
      </w:pPr>
      <w:r>
        <w:t xml:space="preserve">Kelly </w:t>
      </w:r>
      <w:proofErr w:type="spellStart"/>
      <w:r>
        <w:t>Krost</w:t>
      </w:r>
      <w:r w:rsidR="000E65F2">
        <w:t>ag</w:t>
      </w:r>
      <w:proofErr w:type="spellEnd"/>
      <w:r w:rsidR="000E65F2">
        <w:t>, President</w:t>
      </w:r>
    </w:p>
    <w:p w:rsidR="000E65F2" w:rsidRDefault="000E65F2" w:rsidP="000E65F2">
      <w:pPr>
        <w:spacing w:after="0" w:line="240" w:lineRule="auto"/>
      </w:pPr>
      <w:r>
        <w:t>Brennan Asplen, President Elect</w:t>
      </w:r>
    </w:p>
    <w:p w:rsidR="000E65F2" w:rsidRDefault="000E65F2" w:rsidP="000E65F2">
      <w:pPr>
        <w:spacing w:after="0" w:line="240" w:lineRule="auto"/>
      </w:pPr>
      <w:r>
        <w:t>Mark West</w:t>
      </w:r>
    </w:p>
    <w:p w:rsidR="000E65F2" w:rsidRDefault="000E65F2" w:rsidP="000E65F2">
      <w:pPr>
        <w:spacing w:after="0" w:line="240" w:lineRule="auto"/>
      </w:pPr>
      <w:proofErr w:type="spellStart"/>
      <w:r>
        <w:t>Lerenzo</w:t>
      </w:r>
      <w:proofErr w:type="spellEnd"/>
      <w:r>
        <w:t xml:space="preserve"> Calhoun</w:t>
      </w:r>
    </w:p>
    <w:p w:rsidR="000E65F2" w:rsidRDefault="000E65F2" w:rsidP="000E65F2">
      <w:pPr>
        <w:spacing w:after="0" w:line="240" w:lineRule="auto"/>
      </w:pPr>
      <w:r>
        <w:t>Kevin Shibley</w:t>
      </w:r>
    </w:p>
    <w:p w:rsidR="000E65F2" w:rsidRDefault="000E65F2" w:rsidP="000E65F2">
      <w:pPr>
        <w:spacing w:after="0" w:line="240" w:lineRule="auto"/>
      </w:pPr>
      <w:r>
        <w:t>David Davis</w:t>
      </w:r>
    </w:p>
    <w:p w:rsidR="000E65F2" w:rsidRDefault="000E65F2" w:rsidP="000E65F2">
      <w:pPr>
        <w:spacing w:after="0" w:line="240" w:lineRule="auto"/>
      </w:pPr>
      <w:r>
        <w:t>Van Ludy</w:t>
      </w:r>
    </w:p>
    <w:p w:rsidR="00486288" w:rsidRDefault="00486288" w:rsidP="000E65F2">
      <w:pPr>
        <w:spacing w:after="0" w:line="240" w:lineRule="auto"/>
      </w:pPr>
      <w:r>
        <w:t>Betsy Kuhn</w:t>
      </w:r>
    </w:p>
    <w:p w:rsidR="000E65F2" w:rsidRDefault="000E65F2" w:rsidP="003A6D1C">
      <w:pPr>
        <w:spacing w:after="0" w:line="240" w:lineRule="auto"/>
        <w:jc w:val="both"/>
      </w:pPr>
    </w:p>
    <w:p w:rsidR="000E65F2" w:rsidRDefault="00C1231B" w:rsidP="003A6D1C">
      <w:pPr>
        <w:spacing w:after="0" w:line="240" w:lineRule="auto"/>
        <w:jc w:val="both"/>
      </w:pPr>
      <w:r>
        <w:t>The meeting was called to order</w:t>
      </w:r>
      <w:r w:rsidR="000E65F2">
        <w:t xml:space="preserve"> at 6:01 pm</w:t>
      </w:r>
      <w:r>
        <w:t xml:space="preserve"> by President Kelly </w:t>
      </w:r>
      <w:proofErr w:type="spellStart"/>
      <w:r>
        <w:t>Krostag</w:t>
      </w:r>
      <w:proofErr w:type="spellEnd"/>
      <w:r w:rsidR="00486288">
        <w:t xml:space="preserve">. </w:t>
      </w:r>
      <w:r w:rsidR="000E65F2">
        <w:t>The minutes from the last Board meeting on May 18, 2015, were</w:t>
      </w:r>
      <w:r>
        <w:t xml:space="preserve"> reviewed and unanimously</w:t>
      </w:r>
      <w:r w:rsidR="000E65F2">
        <w:t xml:space="preserve"> approved.</w:t>
      </w:r>
    </w:p>
    <w:p w:rsidR="000E65F2" w:rsidRDefault="000E65F2" w:rsidP="003A6D1C">
      <w:pPr>
        <w:spacing w:after="0" w:line="240" w:lineRule="auto"/>
        <w:jc w:val="both"/>
      </w:pPr>
    </w:p>
    <w:p w:rsidR="00C1231B" w:rsidRDefault="000E65F2" w:rsidP="003A6D1C">
      <w:pPr>
        <w:spacing w:after="0" w:line="240" w:lineRule="auto"/>
        <w:jc w:val="both"/>
      </w:pPr>
      <w:r>
        <w:t>Bill Graham gave the finan</w:t>
      </w:r>
      <w:r w:rsidR="005571C3">
        <w:t>cial report. He shared the year-</w:t>
      </w:r>
      <w:r>
        <w:t>end</w:t>
      </w:r>
      <w:r w:rsidR="005571C3">
        <w:t xml:space="preserve"> balance sheet</w:t>
      </w:r>
      <w:r>
        <w:t xml:space="preserve"> and income statement. There are</w:t>
      </w:r>
      <w:r w:rsidR="005571C3">
        <w:t xml:space="preserve"> four </w:t>
      </w:r>
      <w:r>
        <w:t>outstanding registration fees ($225.00 each). The total liabilities and capital is $81,419.29. He also shared the Statement of Account from First Commerce Credit Union.</w:t>
      </w:r>
      <w:r w:rsidR="00C1231B">
        <w:t xml:space="preserve"> He purchased one CD</w:t>
      </w:r>
      <w:r w:rsidR="00B35A76">
        <w:t xml:space="preserve"> at 1.75% for first 75 days</w:t>
      </w:r>
      <w:r w:rsidR="00C1231B">
        <w:t xml:space="preserve"> for $10,000 that will mature in August 2016.</w:t>
      </w:r>
      <w:r w:rsidR="00486288">
        <w:t xml:space="preserve"> </w:t>
      </w:r>
      <w:r w:rsidR="00C1231B">
        <w:t>We also reviewed the budget. When we adopt the budget next May, we could consider adding to it, while still being conservative.</w:t>
      </w:r>
    </w:p>
    <w:p w:rsidR="00C1231B" w:rsidRDefault="00C1231B" w:rsidP="003A6D1C">
      <w:pPr>
        <w:spacing w:after="0" w:line="240" w:lineRule="auto"/>
        <w:jc w:val="both"/>
      </w:pPr>
    </w:p>
    <w:p w:rsidR="00C1231B" w:rsidRDefault="00C1231B" w:rsidP="003A6D1C">
      <w:pPr>
        <w:spacing w:after="0" w:line="240" w:lineRule="auto"/>
        <w:jc w:val="both"/>
      </w:pPr>
      <w:r>
        <w:t>We reviewed the FEN Spring Conference recap for the past five years.</w:t>
      </w:r>
      <w:r w:rsidR="00486288">
        <w:t xml:space="preserve"> We also reviewed the Annual Conference attendance registration numbers. Attendance was up for this past year’s meeting.</w:t>
      </w:r>
    </w:p>
    <w:p w:rsidR="00B35A76" w:rsidRDefault="00B35A76" w:rsidP="003A6D1C">
      <w:pPr>
        <w:spacing w:after="0" w:line="240" w:lineRule="auto"/>
        <w:jc w:val="both"/>
      </w:pPr>
    </w:p>
    <w:p w:rsidR="00B35A76" w:rsidRDefault="00B35A76" w:rsidP="003A6D1C">
      <w:pPr>
        <w:spacing w:after="0" w:line="240" w:lineRule="auto"/>
        <w:jc w:val="both"/>
      </w:pPr>
      <w:r>
        <w:t xml:space="preserve">We discussed the May 2015 conference. Attendees liked the venue where we were for 2014 and 2015. Bill Graham asked for some discussion regarding the location. The group discussed that everyone seemed to like Kissimmee. </w:t>
      </w:r>
      <w:proofErr w:type="spellStart"/>
      <w:r>
        <w:t>Lerenzo</w:t>
      </w:r>
      <w:proofErr w:type="spellEnd"/>
      <w:r>
        <w:t xml:space="preserve"> Calhoun moved for the conference to be held in Kissimmee again, and Brennen Asplen seconded. The motion was unanimousl</w:t>
      </w:r>
      <w:r w:rsidR="000E67EF">
        <w:t xml:space="preserve">y approved to hold in Kissimmee </w:t>
      </w:r>
      <w:r>
        <w:t>again.</w:t>
      </w:r>
      <w:r w:rsidR="000E67EF">
        <w:t xml:space="preserve"> We discussed May 16-19 and May 23-26. Our first choice is May 16-19 and our second choice is May 23-26.</w:t>
      </w:r>
    </w:p>
    <w:p w:rsidR="00553700" w:rsidRDefault="00553700" w:rsidP="003A6D1C">
      <w:pPr>
        <w:spacing w:after="0" w:line="240" w:lineRule="auto"/>
        <w:jc w:val="both"/>
      </w:pPr>
    </w:p>
    <w:p w:rsidR="00553700" w:rsidRDefault="000E67EF" w:rsidP="003A6D1C">
      <w:pPr>
        <w:spacing w:after="0" w:line="240" w:lineRule="auto"/>
        <w:jc w:val="both"/>
      </w:pPr>
      <w:r>
        <w:t>We also d</w:t>
      </w:r>
      <w:r w:rsidR="005571C3">
        <w:t>iscussed charging more for walk-</w:t>
      </w:r>
      <w:r>
        <w:t>ins or late registration</w:t>
      </w:r>
      <w:r w:rsidR="005571C3">
        <w:t>s</w:t>
      </w:r>
      <w:r>
        <w:t>. The regular registration for a member for the full conference was $225. We discussed a $225 early bird discount and $250</w:t>
      </w:r>
      <w:r w:rsidR="005571C3">
        <w:t xml:space="preserve"> for walk-</w:t>
      </w:r>
      <w:r>
        <w:t xml:space="preserve">ins and late registrations. We also discussed a discount for counties who register in excess of a certain number of attendees, e.g. </w:t>
      </w:r>
      <w:r w:rsidR="003A6D1C">
        <w:t>more than 4 or more than 5. We discussed that doing both would not make sense but we will consider one. We will discuss and decide at the next meeting. Kevin Shibley suggested Tom Matson from Gallup</w:t>
      </w:r>
      <w:r w:rsidR="005571C3">
        <w:t xml:space="preserve"> as a potential general session speaker</w:t>
      </w:r>
      <w:r w:rsidR="003A6D1C">
        <w:t>.</w:t>
      </w:r>
      <w:r w:rsidR="00D1064B">
        <w:t xml:space="preserve"> </w:t>
      </w:r>
    </w:p>
    <w:p w:rsidR="00D1064B" w:rsidRDefault="00D1064B" w:rsidP="003A6D1C">
      <w:pPr>
        <w:spacing w:after="0" w:line="240" w:lineRule="auto"/>
        <w:jc w:val="both"/>
      </w:pPr>
    </w:p>
    <w:p w:rsidR="00D1064B" w:rsidRDefault="00D1064B" w:rsidP="003A6D1C">
      <w:pPr>
        <w:spacing w:after="0" w:line="240" w:lineRule="auto"/>
        <w:jc w:val="both"/>
      </w:pPr>
      <w:r>
        <w:t xml:space="preserve">We also discussed the possibility of posting salary information on the FEN website. We would need to have </w:t>
      </w:r>
      <w:r w:rsidR="009A4A57">
        <w:t>some uniformity so we are comparing apples to apples.</w:t>
      </w:r>
    </w:p>
    <w:p w:rsidR="009A4A57" w:rsidRDefault="009A4A57" w:rsidP="003A6D1C">
      <w:pPr>
        <w:spacing w:after="0" w:line="240" w:lineRule="auto"/>
        <w:jc w:val="both"/>
      </w:pPr>
    </w:p>
    <w:p w:rsidR="009A4A57" w:rsidRDefault="009A4A57" w:rsidP="003A6D1C">
      <w:pPr>
        <w:spacing w:after="0" w:line="240" w:lineRule="auto"/>
        <w:jc w:val="both"/>
      </w:pPr>
      <w:r>
        <w:t>Brennan Asplen me</w:t>
      </w:r>
      <w:r w:rsidR="00A2609C">
        <w:t xml:space="preserve">ntioned that FASAA is holding </w:t>
      </w:r>
      <w:proofErr w:type="gramStart"/>
      <w:r w:rsidR="00A2609C">
        <w:t xml:space="preserve">a </w:t>
      </w:r>
      <w:r>
        <w:t>one</w:t>
      </w:r>
      <w:proofErr w:type="gramEnd"/>
      <w:r>
        <w:t xml:space="preserve"> day training for District Office administrators regarding school finance, negotiations and other business related topics for school leaders.</w:t>
      </w:r>
    </w:p>
    <w:p w:rsidR="009A4A57" w:rsidRDefault="009A4A57" w:rsidP="003A6D1C">
      <w:pPr>
        <w:spacing w:after="0" w:line="240" w:lineRule="auto"/>
        <w:jc w:val="both"/>
      </w:pPr>
    </w:p>
    <w:p w:rsidR="009A4A57" w:rsidRDefault="009A4A57" w:rsidP="003A6D1C">
      <w:pPr>
        <w:spacing w:after="0" w:line="240" w:lineRule="auto"/>
        <w:jc w:val="both"/>
      </w:pPr>
      <w:r>
        <w:t>The meeting adjourned at 7:10 pm.</w:t>
      </w:r>
    </w:p>
    <w:p w:rsidR="000E67EF" w:rsidRDefault="000E67EF" w:rsidP="000E65F2">
      <w:pPr>
        <w:spacing w:after="0" w:line="240" w:lineRule="auto"/>
      </w:pPr>
    </w:p>
    <w:sectPr w:rsidR="000E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F2"/>
    <w:rsid w:val="000E65F2"/>
    <w:rsid w:val="000E67EF"/>
    <w:rsid w:val="003A6D1C"/>
    <w:rsid w:val="00486288"/>
    <w:rsid w:val="00553700"/>
    <w:rsid w:val="005571C3"/>
    <w:rsid w:val="00610969"/>
    <w:rsid w:val="008E14AE"/>
    <w:rsid w:val="00985CEE"/>
    <w:rsid w:val="009A4A57"/>
    <w:rsid w:val="00A2609C"/>
    <w:rsid w:val="00B35A76"/>
    <w:rsid w:val="00C1231B"/>
    <w:rsid w:val="00D1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 Kuhn</dc:creator>
  <cp:lastModifiedBy>Bill Graham</cp:lastModifiedBy>
  <cp:revision>2</cp:revision>
  <cp:lastPrinted>2015-09-28T17:54:00Z</cp:lastPrinted>
  <dcterms:created xsi:type="dcterms:W3CDTF">2015-09-28T18:02:00Z</dcterms:created>
  <dcterms:modified xsi:type="dcterms:W3CDTF">2015-09-28T18:02:00Z</dcterms:modified>
</cp:coreProperties>
</file>